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8D4" w:rsidRPr="00BD48D4" w:rsidRDefault="00BD48D4" w:rsidP="00857D32">
      <w:pPr>
        <w:jc w:val="center"/>
        <w:rPr>
          <w:b/>
          <w:sz w:val="24"/>
          <w:szCs w:val="24"/>
        </w:rPr>
      </w:pPr>
      <w:r w:rsidRPr="00BD48D4">
        <w:rPr>
          <w:b/>
          <w:sz w:val="24"/>
          <w:szCs w:val="24"/>
        </w:rPr>
        <w:t>Rochester Hills Public Library</w:t>
      </w:r>
      <w:r w:rsidR="00857D32">
        <w:rPr>
          <w:b/>
          <w:sz w:val="24"/>
          <w:szCs w:val="24"/>
        </w:rPr>
        <w:br/>
      </w:r>
      <w:r w:rsidRPr="00BD48D4">
        <w:rPr>
          <w:b/>
          <w:sz w:val="24"/>
          <w:szCs w:val="24"/>
        </w:rPr>
        <w:t>Board of Trustees Meeting</w:t>
      </w:r>
    </w:p>
    <w:p w:rsidR="00457FAA" w:rsidRPr="002D37F6" w:rsidRDefault="00BE0C0F" w:rsidP="00737D39">
      <w:pPr>
        <w:jc w:val="center"/>
        <w:rPr>
          <w:b/>
          <w:sz w:val="16"/>
          <w:szCs w:val="16"/>
        </w:rPr>
      </w:pPr>
      <w:r>
        <w:rPr>
          <w:b/>
          <w:sz w:val="24"/>
          <w:szCs w:val="24"/>
        </w:rPr>
        <w:t>August 7</w:t>
      </w:r>
      <w:r w:rsidR="002B3004">
        <w:rPr>
          <w:b/>
          <w:sz w:val="24"/>
          <w:szCs w:val="24"/>
        </w:rPr>
        <w:t>, 2024</w:t>
      </w:r>
    </w:p>
    <w:p w:rsidR="001D3DA4" w:rsidRDefault="00BD48D4" w:rsidP="006B7B18">
      <w:pPr>
        <w:pStyle w:val="ListParagraph"/>
        <w:numPr>
          <w:ilvl w:val="0"/>
          <w:numId w:val="2"/>
        </w:numPr>
      </w:pPr>
      <w:r>
        <w:t xml:space="preserve">The Board of Trustees of the Rochester Hills Public Library held a regular meeting on </w:t>
      </w:r>
      <w:r w:rsidR="00BE0C0F">
        <w:t>Wednesday</w:t>
      </w:r>
      <w:r>
        <w:t xml:space="preserve">, </w:t>
      </w:r>
      <w:r w:rsidR="00BE0C0F">
        <w:t>August 7</w:t>
      </w:r>
      <w:r w:rsidR="00642CC7">
        <w:t>,</w:t>
      </w:r>
      <w:r w:rsidR="002B3004">
        <w:t xml:space="preserve"> 2024</w:t>
      </w:r>
      <w:r>
        <w:t xml:space="preserve">. The President called the meeting to order </w:t>
      </w:r>
      <w:r w:rsidRPr="009537D1">
        <w:t>at</w:t>
      </w:r>
      <w:r w:rsidR="002D37F6">
        <w:t xml:space="preserve"> </w:t>
      </w:r>
      <w:r w:rsidR="002B3004">
        <w:t>7:</w:t>
      </w:r>
      <w:r w:rsidR="00DC7665">
        <w:t>00</w:t>
      </w:r>
      <w:r w:rsidR="009E5D41">
        <w:t xml:space="preserve"> </w:t>
      </w:r>
      <w:r w:rsidR="001E798E" w:rsidRPr="009537D1">
        <w:t>pm</w:t>
      </w:r>
      <w:r>
        <w:t xml:space="preserve"> </w:t>
      </w:r>
      <w:r w:rsidR="00523D0E">
        <w:t xml:space="preserve">in </w:t>
      </w:r>
      <w:r w:rsidR="005E5EEE">
        <w:t xml:space="preserve">the </w:t>
      </w:r>
      <w:r w:rsidR="0018472A">
        <w:t>boardroom</w:t>
      </w:r>
      <w:r w:rsidR="005E5EEE">
        <w:t xml:space="preserve"> </w:t>
      </w:r>
      <w:r w:rsidR="0036334F">
        <w:t>of the library</w:t>
      </w:r>
      <w:r>
        <w:t>. The pre</w:t>
      </w:r>
      <w:r w:rsidR="00AF7F90">
        <w:t xml:space="preserve">siding officer was </w:t>
      </w:r>
      <w:r w:rsidR="002B3004">
        <w:t xml:space="preserve">Melinda </w:t>
      </w:r>
      <w:proofErr w:type="spellStart"/>
      <w:r w:rsidR="002B3004">
        <w:t>Deel</w:t>
      </w:r>
      <w:proofErr w:type="spellEnd"/>
      <w:r w:rsidR="001D3DA4">
        <w:t>.</w:t>
      </w:r>
    </w:p>
    <w:p w:rsidR="00BE0C0F" w:rsidRDefault="00BD48D4" w:rsidP="007118B1">
      <w:pPr>
        <w:pStyle w:val="ListParagraph"/>
      </w:pPr>
      <w:r w:rsidRPr="006B7B18">
        <w:br/>
      </w:r>
      <w:r>
        <w:t>A quorum of the board was present</w:t>
      </w:r>
      <w:r w:rsidR="00AF7F90">
        <w:t xml:space="preserve"> </w:t>
      </w:r>
      <w:r>
        <w:t>including</w:t>
      </w:r>
      <w:r w:rsidR="0018472A">
        <w:t xml:space="preserve"> </w:t>
      </w:r>
      <w:r w:rsidR="009E5D41">
        <w:t xml:space="preserve">Bob </w:t>
      </w:r>
      <w:proofErr w:type="spellStart"/>
      <w:r w:rsidR="009E5D41">
        <w:t>Bonam</w:t>
      </w:r>
      <w:proofErr w:type="spellEnd"/>
      <w:r w:rsidR="009E5D41">
        <w:t xml:space="preserve">, </w:t>
      </w:r>
      <w:r w:rsidR="00D56BE5">
        <w:t xml:space="preserve">Melinda </w:t>
      </w:r>
      <w:proofErr w:type="spellStart"/>
      <w:r w:rsidR="00D56BE5">
        <w:t>Deel</w:t>
      </w:r>
      <w:proofErr w:type="spellEnd"/>
      <w:r w:rsidR="00D56BE5">
        <w:t xml:space="preserve">, </w:t>
      </w:r>
      <w:r w:rsidR="007118B1">
        <w:t xml:space="preserve">Madge Lawson, Julianne Reyes, </w:t>
      </w:r>
      <w:r w:rsidR="00560ABE">
        <w:t>and Harper West.</w:t>
      </w:r>
    </w:p>
    <w:p w:rsidR="00BE0C0F" w:rsidRDefault="00BE0C0F" w:rsidP="007118B1">
      <w:pPr>
        <w:pStyle w:val="ListParagraph"/>
      </w:pPr>
    </w:p>
    <w:p w:rsidR="00EB6841" w:rsidRDefault="00BE0C0F" w:rsidP="007118B1">
      <w:pPr>
        <w:pStyle w:val="ListParagraph"/>
      </w:pPr>
      <w:r>
        <w:t xml:space="preserve">Anne </w:t>
      </w:r>
      <w:proofErr w:type="spellStart"/>
      <w:r>
        <w:t>Kucher</w:t>
      </w:r>
      <w:proofErr w:type="spellEnd"/>
      <w:r>
        <w:t xml:space="preserve"> was absent with prior notice given.</w:t>
      </w:r>
      <w:r w:rsidR="00560ABE">
        <w:br/>
      </w:r>
    </w:p>
    <w:p w:rsidR="00560ABE" w:rsidRDefault="00BD48D4" w:rsidP="00560ABE">
      <w:pPr>
        <w:pStyle w:val="ListParagraph"/>
      </w:pPr>
      <w:r>
        <w:t>Guests included L</w:t>
      </w:r>
      <w:r w:rsidR="002606BD">
        <w:t>ibrary Director Juliane Morian</w:t>
      </w:r>
      <w:r w:rsidR="002B3BAA">
        <w:t xml:space="preserve">, </w:t>
      </w:r>
      <w:r w:rsidR="00BE0C0F">
        <w:t xml:space="preserve">City of Rochester Liaison, Lauren Coleman, </w:t>
      </w:r>
      <w:r w:rsidR="00E96C21">
        <w:t xml:space="preserve">and </w:t>
      </w:r>
      <w:r w:rsidR="00D57D89">
        <w:t xml:space="preserve">Oakland Township Library </w:t>
      </w:r>
      <w:r w:rsidR="004A7B90">
        <w:t xml:space="preserve">Board </w:t>
      </w:r>
      <w:r w:rsidR="00D57D89">
        <w:t>President, Michael Tyler</w:t>
      </w:r>
      <w:r w:rsidR="00DE2FE5">
        <w:t xml:space="preserve">.  </w:t>
      </w:r>
    </w:p>
    <w:p w:rsidR="00BE0C0F" w:rsidRDefault="00BE0C0F" w:rsidP="00560ABE">
      <w:pPr>
        <w:pStyle w:val="ListParagraph"/>
      </w:pPr>
    </w:p>
    <w:p w:rsidR="001B076B" w:rsidRDefault="00BE0C0F" w:rsidP="007118B1">
      <w:pPr>
        <w:pStyle w:val="ListParagraph"/>
        <w:numPr>
          <w:ilvl w:val="0"/>
          <w:numId w:val="2"/>
        </w:numPr>
      </w:pPr>
      <w:r>
        <w:t xml:space="preserve">Ms. </w:t>
      </w:r>
      <w:proofErr w:type="spellStart"/>
      <w:r>
        <w:t>Deel</w:t>
      </w:r>
      <w:proofErr w:type="spellEnd"/>
      <w:r>
        <w:t xml:space="preserve"> welcomed</w:t>
      </w:r>
      <w:r w:rsidR="00DF4ACF">
        <w:t xml:space="preserve"> Ms. Coleman </w:t>
      </w:r>
      <w:r>
        <w:t xml:space="preserve">to her first in-person meeting.  Ms. </w:t>
      </w:r>
      <w:proofErr w:type="spellStart"/>
      <w:r>
        <w:t>Deel</w:t>
      </w:r>
      <w:proofErr w:type="spellEnd"/>
      <w:r>
        <w:t xml:space="preserve"> also appointed Ms. Reyes </w:t>
      </w:r>
      <w:r w:rsidR="00DF4ACF">
        <w:t xml:space="preserve">as </w:t>
      </w:r>
      <w:r>
        <w:t xml:space="preserve">Acting Secretary since the current Secretary, Ms. </w:t>
      </w:r>
      <w:proofErr w:type="spellStart"/>
      <w:r>
        <w:t>Kucher</w:t>
      </w:r>
      <w:proofErr w:type="spellEnd"/>
      <w:r>
        <w:t xml:space="preserve"> was not present.</w:t>
      </w:r>
      <w:r>
        <w:br/>
      </w:r>
    </w:p>
    <w:p w:rsidR="00BE0C0F" w:rsidRDefault="00BE0C0F" w:rsidP="007118B1">
      <w:pPr>
        <w:pStyle w:val="ListParagraph"/>
        <w:numPr>
          <w:ilvl w:val="0"/>
          <w:numId w:val="2"/>
        </w:numPr>
      </w:pPr>
      <w:r>
        <w:t>Public Hearing on the 2025 RHPL Budget Plan</w:t>
      </w:r>
    </w:p>
    <w:p w:rsidR="00BE0C0F" w:rsidRDefault="00BE0C0F" w:rsidP="00BE0C0F">
      <w:pPr>
        <w:pStyle w:val="ListParagraph"/>
        <w:numPr>
          <w:ilvl w:val="1"/>
          <w:numId w:val="2"/>
        </w:numPr>
      </w:pPr>
      <w:r>
        <w:t xml:space="preserve">Ms. </w:t>
      </w:r>
      <w:proofErr w:type="spellStart"/>
      <w:r>
        <w:t>Deel</w:t>
      </w:r>
      <w:proofErr w:type="spellEnd"/>
      <w:r>
        <w:t xml:space="preserve"> opened the public hearing at 7:01.  There were no comments on this agenda item.</w:t>
      </w:r>
    </w:p>
    <w:p w:rsidR="00BE0C0F" w:rsidRPr="001B076B" w:rsidRDefault="00BE0C0F" w:rsidP="00BE0C0F">
      <w:pPr>
        <w:pStyle w:val="ListParagraph"/>
        <w:numPr>
          <w:ilvl w:val="1"/>
          <w:numId w:val="2"/>
        </w:numPr>
      </w:pPr>
      <w:r>
        <w:t xml:space="preserve">Ms. </w:t>
      </w:r>
      <w:proofErr w:type="spellStart"/>
      <w:r>
        <w:t>Deel</w:t>
      </w:r>
      <w:proofErr w:type="spellEnd"/>
      <w:r>
        <w:t xml:space="preserve"> closed the public hearing at 7:02 and proceeded with the regular meeting.</w:t>
      </w:r>
    </w:p>
    <w:p w:rsidR="001B076B" w:rsidRPr="001B076B" w:rsidRDefault="001B076B" w:rsidP="001B076B">
      <w:pPr>
        <w:pStyle w:val="ListParagraph"/>
      </w:pPr>
    </w:p>
    <w:p w:rsidR="007118B1" w:rsidRDefault="007118B1" w:rsidP="007118B1">
      <w:pPr>
        <w:pStyle w:val="ListParagraph"/>
        <w:numPr>
          <w:ilvl w:val="0"/>
          <w:numId w:val="2"/>
        </w:numPr>
      </w:pPr>
      <w:r>
        <w:t>Public Comments</w:t>
      </w:r>
    </w:p>
    <w:p w:rsidR="004E7BCA" w:rsidRDefault="00BE0C0F" w:rsidP="007118B1">
      <w:pPr>
        <w:pStyle w:val="ListParagraph"/>
        <w:numPr>
          <w:ilvl w:val="1"/>
          <w:numId w:val="2"/>
        </w:numPr>
      </w:pPr>
      <w:r>
        <w:t xml:space="preserve">Scott </w:t>
      </w:r>
      <w:proofErr w:type="spellStart"/>
      <w:r>
        <w:t>Votaw</w:t>
      </w:r>
      <w:proofErr w:type="spellEnd"/>
      <w:r w:rsidR="004E7BCA">
        <w:t xml:space="preserve">, a resident of </w:t>
      </w:r>
      <w:r>
        <w:t>Rochester Hills, inquired about renewals on the statistical report</w:t>
      </w:r>
      <w:r w:rsidR="00231F3E">
        <w:t>.</w:t>
      </w:r>
    </w:p>
    <w:p w:rsidR="00BE0C0F" w:rsidRDefault="00BE0C0F" w:rsidP="007118B1">
      <w:pPr>
        <w:pStyle w:val="ListParagraph"/>
        <w:numPr>
          <w:ilvl w:val="1"/>
          <w:numId w:val="2"/>
        </w:numPr>
      </w:pPr>
      <w:r>
        <w:t xml:space="preserve">Ryan </w:t>
      </w:r>
      <w:proofErr w:type="spellStart"/>
      <w:r>
        <w:t>Deel</w:t>
      </w:r>
      <w:proofErr w:type="spellEnd"/>
      <w:r>
        <w:t>, resident of Rochester Hills, commented on the strength of voter support for the 2024 millage.</w:t>
      </w:r>
    </w:p>
    <w:p w:rsidR="00DF4ACF" w:rsidRDefault="00DF4ACF" w:rsidP="00DF4ACF">
      <w:pPr>
        <w:pStyle w:val="ListParagraph"/>
        <w:ind w:left="1440"/>
      </w:pPr>
    </w:p>
    <w:p w:rsidR="00D57D89" w:rsidRDefault="00D57D89" w:rsidP="00D57D89">
      <w:pPr>
        <w:pStyle w:val="ListParagraph"/>
        <w:numPr>
          <w:ilvl w:val="0"/>
          <w:numId w:val="2"/>
        </w:numPr>
      </w:pPr>
      <w:r>
        <w:t xml:space="preserve">Minutes </w:t>
      </w:r>
    </w:p>
    <w:p w:rsidR="00D57D89" w:rsidRPr="004E7BCA" w:rsidRDefault="00D57D89" w:rsidP="009A6F02">
      <w:pPr>
        <w:pStyle w:val="ListParagraph"/>
        <w:numPr>
          <w:ilvl w:val="1"/>
          <w:numId w:val="2"/>
        </w:numPr>
      </w:pPr>
      <w:r w:rsidRPr="004E7BCA">
        <w:t xml:space="preserve">On a motion by </w:t>
      </w:r>
      <w:r w:rsidR="00C07698">
        <w:t xml:space="preserve">Mr. </w:t>
      </w:r>
      <w:proofErr w:type="spellStart"/>
      <w:r w:rsidR="00C07698">
        <w:t>Bonam</w:t>
      </w:r>
      <w:proofErr w:type="spellEnd"/>
      <w:r w:rsidR="00DE0238">
        <w:t xml:space="preserve">, which </w:t>
      </w:r>
      <w:r w:rsidR="00D93CBD" w:rsidRPr="004E7BCA">
        <w:t xml:space="preserve">Ms. </w:t>
      </w:r>
      <w:r w:rsidR="00BE0C0F">
        <w:t>Reyes</w:t>
      </w:r>
      <w:r w:rsidR="00D93CBD" w:rsidRPr="004E7BCA">
        <w:t xml:space="preserve"> </w:t>
      </w:r>
      <w:r w:rsidRPr="004E7BCA">
        <w:t xml:space="preserve">seconded, the board </w:t>
      </w:r>
      <w:r w:rsidR="00BE0C0F">
        <w:t>unanimously approved</w:t>
      </w:r>
      <w:r w:rsidRPr="004E7BCA">
        <w:t xml:space="preserve"> the regular meeting minutes from </w:t>
      </w:r>
      <w:r w:rsidR="00BE0C0F">
        <w:t>July 9</w:t>
      </w:r>
      <w:r w:rsidR="00D93CBD" w:rsidRPr="004E7BCA">
        <w:t>, 2024</w:t>
      </w:r>
      <w:r w:rsidR="00BE0C0F">
        <w:t xml:space="preserve"> with no discussion.</w:t>
      </w:r>
    </w:p>
    <w:p w:rsidR="00D93CBD" w:rsidRDefault="00D93CBD" w:rsidP="00D93CBD">
      <w:pPr>
        <w:pStyle w:val="ListParagraph"/>
        <w:ind w:left="1440"/>
      </w:pPr>
    </w:p>
    <w:p w:rsidR="00D57D89" w:rsidRDefault="00D57D89" w:rsidP="00D57D89">
      <w:pPr>
        <w:pStyle w:val="ListParagraph"/>
        <w:numPr>
          <w:ilvl w:val="0"/>
          <w:numId w:val="2"/>
        </w:numPr>
      </w:pPr>
      <w:r>
        <w:t>Treasurer’s Report was reviewed and filed.</w:t>
      </w:r>
    </w:p>
    <w:p w:rsidR="00D57D89" w:rsidRDefault="00D57D89" w:rsidP="00D57D89">
      <w:pPr>
        <w:pStyle w:val="ListParagraph"/>
        <w:ind w:left="1440"/>
      </w:pPr>
    </w:p>
    <w:p w:rsidR="00D57D89" w:rsidRDefault="00D57D89" w:rsidP="00D57D89">
      <w:pPr>
        <w:pStyle w:val="ListParagraph"/>
        <w:numPr>
          <w:ilvl w:val="0"/>
          <w:numId w:val="2"/>
        </w:numPr>
      </w:pPr>
      <w:r>
        <w:t>Monthly Bills</w:t>
      </w:r>
    </w:p>
    <w:p w:rsidR="00D57D89" w:rsidRDefault="00D57D89" w:rsidP="00DE0238">
      <w:pPr>
        <w:pStyle w:val="ListParagraph"/>
        <w:numPr>
          <w:ilvl w:val="1"/>
          <w:numId w:val="2"/>
        </w:numPr>
      </w:pPr>
      <w:r>
        <w:t xml:space="preserve">On a motion by Ms. </w:t>
      </w:r>
      <w:r w:rsidR="00DE0238">
        <w:t>Lawson</w:t>
      </w:r>
      <w:r w:rsidR="00024522">
        <w:t xml:space="preserve">, which Ms. Reyes </w:t>
      </w:r>
      <w:bookmarkStart w:id="0" w:name="_GoBack"/>
      <w:bookmarkEnd w:id="0"/>
      <w:r>
        <w:t xml:space="preserve">seconded, the board </w:t>
      </w:r>
      <w:r w:rsidR="00DE0238">
        <w:t>unanimously approved paying</w:t>
      </w:r>
      <w:r w:rsidR="00D93CBD">
        <w:t xml:space="preserve"> </w:t>
      </w:r>
      <w:r>
        <w:t xml:space="preserve">the monthly bills for </w:t>
      </w:r>
      <w:r w:rsidR="00BE0C0F">
        <w:t>July</w:t>
      </w:r>
      <w:r>
        <w:t xml:space="preserve"> 2024, which totaled $</w:t>
      </w:r>
      <w:r w:rsidR="00BE0C0F">
        <w:t>363,628.39.</w:t>
      </w:r>
      <w:r>
        <w:br/>
      </w:r>
    </w:p>
    <w:p w:rsidR="00D57D89" w:rsidRDefault="00D57D89" w:rsidP="00D57D89">
      <w:pPr>
        <w:pStyle w:val="ListParagraph"/>
        <w:numPr>
          <w:ilvl w:val="0"/>
          <w:numId w:val="2"/>
        </w:numPr>
      </w:pPr>
      <w:r>
        <w:t>Communications</w:t>
      </w:r>
    </w:p>
    <w:p w:rsidR="00D57D89" w:rsidRDefault="00D57D89" w:rsidP="00D57D89">
      <w:pPr>
        <w:pStyle w:val="ListParagraph"/>
        <w:numPr>
          <w:ilvl w:val="1"/>
          <w:numId w:val="2"/>
        </w:numPr>
      </w:pPr>
      <w:r>
        <w:t xml:space="preserve">The board reviewed and filed the communications with </w:t>
      </w:r>
      <w:r w:rsidR="00461ADA">
        <w:t>no significant discussion.</w:t>
      </w:r>
      <w:r>
        <w:t xml:space="preserve">  </w:t>
      </w:r>
    </w:p>
    <w:p w:rsidR="00D71D37" w:rsidRDefault="00D71D37" w:rsidP="00461ADA">
      <w:pPr>
        <w:pStyle w:val="ListParagraph"/>
        <w:ind w:left="1440"/>
      </w:pPr>
    </w:p>
    <w:p w:rsidR="00BD48D4" w:rsidRDefault="00BD48D4" w:rsidP="00BD48D4">
      <w:pPr>
        <w:pStyle w:val="ListParagraph"/>
        <w:numPr>
          <w:ilvl w:val="0"/>
          <w:numId w:val="2"/>
        </w:numPr>
      </w:pPr>
      <w:r>
        <w:t xml:space="preserve">Director’s </w:t>
      </w:r>
      <w:r w:rsidR="007118B1">
        <w:t>Reports</w:t>
      </w:r>
    </w:p>
    <w:p w:rsidR="0032398F" w:rsidRDefault="00D966D1" w:rsidP="00D93CBD">
      <w:pPr>
        <w:pStyle w:val="ListParagraph"/>
        <w:numPr>
          <w:ilvl w:val="1"/>
          <w:numId w:val="2"/>
        </w:numPr>
      </w:pPr>
      <w:r>
        <w:lastRenderedPageBreak/>
        <w:t>The board review</w:t>
      </w:r>
      <w:r w:rsidR="00374140">
        <w:t>ed</w:t>
      </w:r>
      <w:r>
        <w:t xml:space="preserve"> and filed the director’s report</w:t>
      </w:r>
      <w:r w:rsidR="00BE0C0F">
        <w:t xml:space="preserve"> and </w:t>
      </w:r>
      <w:r w:rsidR="00D71D37">
        <w:t xml:space="preserve">statistical </w:t>
      </w:r>
      <w:r w:rsidR="002B3004">
        <w:t>report</w:t>
      </w:r>
      <w:r w:rsidR="00D93CBD">
        <w:t xml:space="preserve"> </w:t>
      </w:r>
      <w:r w:rsidR="00BE0C0F">
        <w:t>with no major discussion.</w:t>
      </w:r>
    </w:p>
    <w:p w:rsidR="00D93CBD" w:rsidRDefault="00D93CBD" w:rsidP="00D93CBD">
      <w:pPr>
        <w:pStyle w:val="ListParagraph"/>
        <w:ind w:left="1440"/>
      </w:pPr>
    </w:p>
    <w:p w:rsidR="007118B1" w:rsidRDefault="00BD48D4" w:rsidP="00470C2B">
      <w:pPr>
        <w:pStyle w:val="ListParagraph"/>
        <w:numPr>
          <w:ilvl w:val="0"/>
          <w:numId w:val="2"/>
        </w:numPr>
      </w:pPr>
      <w:r>
        <w:t>C</w:t>
      </w:r>
      <w:r w:rsidR="00D71D37">
        <w:t>ommittee Reports</w:t>
      </w:r>
      <w:r w:rsidR="00BE0C0F">
        <w:t xml:space="preserve"> – none for the month</w:t>
      </w:r>
    </w:p>
    <w:p w:rsidR="00BE0C0F" w:rsidRDefault="00BE0C0F" w:rsidP="00BE0C0F">
      <w:pPr>
        <w:pStyle w:val="ListParagraph"/>
      </w:pPr>
    </w:p>
    <w:p w:rsidR="00273A0E" w:rsidRDefault="00BD48D4" w:rsidP="00F17B14">
      <w:pPr>
        <w:pStyle w:val="ListParagraph"/>
        <w:numPr>
          <w:ilvl w:val="0"/>
          <w:numId w:val="2"/>
        </w:numPr>
      </w:pPr>
      <w:r>
        <w:t>Other Busines</w:t>
      </w:r>
      <w:r w:rsidR="00ED62A1">
        <w:t>s</w:t>
      </w:r>
    </w:p>
    <w:p w:rsidR="001A1054" w:rsidRDefault="000C21B3" w:rsidP="001A1054">
      <w:pPr>
        <w:pStyle w:val="ListParagraph"/>
        <w:numPr>
          <w:ilvl w:val="1"/>
          <w:numId w:val="2"/>
        </w:numPr>
      </w:pPr>
      <w:r>
        <w:t>Since the</w:t>
      </w:r>
      <w:r w:rsidR="00BE0C0F">
        <w:t xml:space="preserve"> 2024 millage </w:t>
      </w:r>
      <w:r>
        <w:t xml:space="preserve">proposal </w:t>
      </w:r>
      <w:r w:rsidR="00BE0C0F">
        <w:t>passed with 66% approval on August 6</w:t>
      </w:r>
      <w:r w:rsidR="00BE0C0F" w:rsidRPr="00BE0C0F">
        <w:rPr>
          <w:vertAlign w:val="superscript"/>
        </w:rPr>
        <w:t>th</w:t>
      </w:r>
      <w:r w:rsidR="00BE0C0F">
        <w:t xml:space="preserve">, the Board </w:t>
      </w:r>
      <w:r w:rsidR="00231F3E">
        <w:t xml:space="preserve">engaged in a discussion </w:t>
      </w:r>
      <w:r>
        <w:t xml:space="preserve">regarding </w:t>
      </w:r>
      <w:r w:rsidR="00BE0C0F">
        <w:t xml:space="preserve">the 2025 RHPL Budget Plan – B (that includes the additional revenue from the second millage).  </w:t>
      </w:r>
    </w:p>
    <w:p w:rsidR="000C21B3" w:rsidRDefault="000C21B3" w:rsidP="000C21B3">
      <w:pPr>
        <w:pStyle w:val="ListParagraph"/>
        <w:numPr>
          <w:ilvl w:val="2"/>
          <w:numId w:val="2"/>
        </w:numPr>
      </w:pPr>
      <w:r>
        <w:t xml:space="preserve">Mr. Tyler stated that he would recommend setting the goal of allocating 17% of expenditures for materials budget, similar to how the goal of saving a minimum of 17% of fund balance </w:t>
      </w:r>
      <w:r w:rsidR="00740745">
        <w:t xml:space="preserve">in reserve for </w:t>
      </w:r>
      <w:r>
        <w:t>“rain</w:t>
      </w:r>
      <w:r w:rsidR="00740745">
        <w:t>y</w:t>
      </w:r>
      <w:r>
        <w:t xml:space="preserve"> day” funds is </w:t>
      </w:r>
      <w:r w:rsidR="00740745">
        <w:t xml:space="preserve">now a </w:t>
      </w:r>
      <w:r>
        <w:t>part of RHPL policy.</w:t>
      </w:r>
    </w:p>
    <w:p w:rsidR="00740745" w:rsidRDefault="00740745" w:rsidP="00740745">
      <w:pPr>
        <w:pStyle w:val="ListParagraph"/>
        <w:numPr>
          <w:ilvl w:val="3"/>
          <w:numId w:val="2"/>
        </w:numPr>
      </w:pPr>
      <w:r>
        <w:t>The Board stated their goals with materials were to increase the electronic offerings and to bring hol</w:t>
      </w:r>
      <w:r w:rsidR="00F92D49">
        <w:t>d wait times down significantly (which may also require more patron education as well).</w:t>
      </w:r>
    </w:p>
    <w:p w:rsidR="000C21B3" w:rsidRDefault="000C21B3" w:rsidP="000C21B3">
      <w:pPr>
        <w:pStyle w:val="ListParagraph"/>
        <w:numPr>
          <w:ilvl w:val="2"/>
          <w:numId w:val="2"/>
        </w:numPr>
      </w:pPr>
      <w:r>
        <w:t xml:space="preserve">On a motion by Mr. </w:t>
      </w:r>
      <w:proofErr w:type="spellStart"/>
      <w:r>
        <w:t>Bonam</w:t>
      </w:r>
      <w:proofErr w:type="spellEnd"/>
      <w:r>
        <w:t xml:space="preserve">, which Ms. Lawson seconded, the board </w:t>
      </w:r>
      <w:r w:rsidR="00AE4D56">
        <w:t>unanimously approved a resolution to adopt</w:t>
      </w:r>
      <w:r>
        <w:t xml:space="preserve"> the 2025 RHPL Budget Plan – B </w:t>
      </w:r>
      <w:r w:rsidR="00AE4D56">
        <w:t>with one modification: increasing</w:t>
      </w:r>
      <w:r>
        <w:t xml:space="preserve"> </w:t>
      </w:r>
      <w:r w:rsidR="00AE4D56">
        <w:t xml:space="preserve">the </w:t>
      </w:r>
      <w:r>
        <w:t xml:space="preserve">materials allocation </w:t>
      </w:r>
      <w:r w:rsidR="00AE4D56">
        <w:t xml:space="preserve">equal to 17% of expenditures, and to </w:t>
      </w:r>
      <w:r>
        <w:t>levy the full amount of the two dedicated</w:t>
      </w:r>
      <w:r w:rsidR="00AE4D56">
        <w:t xml:space="preserve"> RHPL</w:t>
      </w:r>
      <w:r>
        <w:t xml:space="preserve"> </w:t>
      </w:r>
      <w:proofErr w:type="spellStart"/>
      <w:r>
        <w:t>millages</w:t>
      </w:r>
      <w:proofErr w:type="spellEnd"/>
      <w:r>
        <w:t xml:space="preserve"> </w:t>
      </w:r>
      <w:r w:rsidR="00AE4D56">
        <w:t>in order to approve and</w:t>
      </w:r>
      <w:r>
        <w:t xml:space="preserve"> appropriate funds in the amount of $7,780,376.</w:t>
      </w:r>
    </w:p>
    <w:p w:rsidR="00740745" w:rsidRDefault="00740745" w:rsidP="00740745">
      <w:pPr>
        <w:pStyle w:val="ListParagraph"/>
        <w:numPr>
          <w:ilvl w:val="1"/>
          <w:numId w:val="2"/>
        </w:numPr>
      </w:pPr>
      <w:r>
        <w:t>Timeline for other projects and next steps with service contracts</w:t>
      </w:r>
    </w:p>
    <w:p w:rsidR="00740745" w:rsidRDefault="00740745" w:rsidP="00740745">
      <w:pPr>
        <w:pStyle w:val="ListParagraph"/>
        <w:numPr>
          <w:ilvl w:val="2"/>
          <w:numId w:val="2"/>
        </w:numPr>
      </w:pPr>
      <w:r>
        <w:t>Ms. Morian stated that one of the first things she recommends investing in is a new early literacy bus to replace the 2001 vehicle still on the road.  She will report back with quotes and a timeline for replacing it as soon as possible.</w:t>
      </w:r>
    </w:p>
    <w:p w:rsidR="00740745" w:rsidRPr="00E71991" w:rsidRDefault="00740745" w:rsidP="00740745">
      <w:pPr>
        <w:pStyle w:val="ListParagraph"/>
        <w:numPr>
          <w:ilvl w:val="2"/>
          <w:numId w:val="2"/>
        </w:numPr>
      </w:pPr>
      <w:r>
        <w:t xml:space="preserve">Ms. Morian and Ms. </w:t>
      </w:r>
      <w:proofErr w:type="spellStart"/>
      <w:r>
        <w:t>Deel</w:t>
      </w:r>
      <w:proofErr w:type="spellEnd"/>
      <w:r>
        <w:t xml:space="preserve"> will plan to attend the Oakland Township Library Board special meeting on August 8</w:t>
      </w:r>
      <w:r w:rsidRPr="00740745">
        <w:rPr>
          <w:vertAlign w:val="superscript"/>
        </w:rPr>
        <w:t>th</w:t>
      </w:r>
      <w:r>
        <w:t xml:space="preserve"> to </w:t>
      </w:r>
      <w:r w:rsidR="00071FC3">
        <w:t xml:space="preserve">discuss </w:t>
      </w:r>
      <w:r w:rsidR="00DF4ACF">
        <w:t>an increase in</w:t>
      </w:r>
      <w:r w:rsidR="00071FC3">
        <w:t xml:space="preserve"> the fees for library</w:t>
      </w:r>
      <w:r w:rsidR="00AE4D56">
        <w:t xml:space="preserve"> service</w:t>
      </w:r>
      <w:r w:rsidR="00071FC3">
        <w:t xml:space="preserve">.  The board would like to keep most of the parameters of the current contract in place, but establish a new formula for determining </w:t>
      </w:r>
      <w:r w:rsidR="00AE4D56">
        <w:t>annual</w:t>
      </w:r>
      <w:r w:rsidR="00071FC3">
        <w:t xml:space="preserve"> fees based on a per capita amount of $64 person which is commensurate with the per capita amount of </w:t>
      </w:r>
      <w:r w:rsidR="00DF4ACF">
        <w:t xml:space="preserve">tax </w:t>
      </w:r>
      <w:r w:rsidR="00071FC3">
        <w:t xml:space="preserve">revenue raised in Rochester Hills.  </w:t>
      </w:r>
      <w:r w:rsidR="00AE4D56">
        <w:t>The fee would be set with this contract renewal, and then any millage factor reductions (</w:t>
      </w:r>
      <w:r w:rsidR="00DF4ACF">
        <w:t xml:space="preserve">aka </w:t>
      </w:r>
      <w:proofErr w:type="spellStart"/>
      <w:r w:rsidR="00AE4D56">
        <w:t>Headlee</w:t>
      </w:r>
      <w:proofErr w:type="spellEnd"/>
      <w:r w:rsidR="00AE4D56">
        <w:t xml:space="preserve"> rollbacks) would take effect for subsequent years.  </w:t>
      </w:r>
      <w:r w:rsidR="00071FC3">
        <w:t>The RHPL Board would also like to propose shifting the start of the contract to commence on January 1</w:t>
      </w:r>
      <w:r w:rsidR="00071FC3" w:rsidRPr="00071FC3">
        <w:rPr>
          <w:vertAlign w:val="superscript"/>
        </w:rPr>
        <w:t>st</w:t>
      </w:r>
      <w:r w:rsidR="00071FC3">
        <w:t xml:space="preserve"> of each year (in line with fiscal years).</w:t>
      </w:r>
    </w:p>
    <w:p w:rsidR="001A1054" w:rsidRPr="001A1054" w:rsidRDefault="001A1054" w:rsidP="001A1054">
      <w:pPr>
        <w:pStyle w:val="ListParagraph"/>
        <w:ind w:left="1440"/>
        <w:rPr>
          <w:highlight w:val="yellow"/>
        </w:rPr>
      </w:pPr>
    </w:p>
    <w:p w:rsidR="000B48BE" w:rsidRDefault="0030424B" w:rsidP="008C2362">
      <w:pPr>
        <w:pStyle w:val="ListParagraph"/>
        <w:numPr>
          <w:ilvl w:val="0"/>
          <w:numId w:val="2"/>
        </w:numPr>
      </w:pPr>
      <w:r>
        <w:t>Board Comments</w:t>
      </w:r>
    </w:p>
    <w:p w:rsidR="00E1112A" w:rsidRDefault="00E71991" w:rsidP="00670BB3">
      <w:pPr>
        <w:pStyle w:val="ListParagraph"/>
        <w:numPr>
          <w:ilvl w:val="1"/>
          <w:numId w:val="2"/>
        </w:numPr>
      </w:pPr>
      <w:r>
        <w:t xml:space="preserve">Ms. </w:t>
      </w:r>
      <w:proofErr w:type="spellStart"/>
      <w:r>
        <w:t>Deel</w:t>
      </w:r>
      <w:proofErr w:type="spellEnd"/>
      <w:r>
        <w:t xml:space="preserve"> </w:t>
      </w:r>
      <w:r w:rsidR="00071FC3">
        <w:t xml:space="preserve">expressed </w:t>
      </w:r>
      <w:r w:rsidR="00DF4ACF">
        <w:t xml:space="preserve">how pleased she was to see that </w:t>
      </w:r>
      <w:r w:rsidR="00071FC3">
        <w:t>the Rochester Hills community support</w:t>
      </w:r>
      <w:r w:rsidR="00DF4ACF">
        <w:t>ed</w:t>
      </w:r>
      <w:r w:rsidR="00071FC3">
        <w:t xml:space="preserve"> the library millage</w:t>
      </w:r>
      <w:r w:rsidR="00DF4ACF">
        <w:t xml:space="preserve"> with a strong majority and noted how historic this was.  </w:t>
      </w:r>
      <w:r w:rsidR="00071FC3">
        <w:t xml:space="preserve">She </w:t>
      </w:r>
      <w:r>
        <w:t>thanked Ms.</w:t>
      </w:r>
      <w:r w:rsidR="00071FC3">
        <w:t xml:space="preserve"> Morian, the library staff, and fellow board members for their hard work in effectively communicating details about the millage and securing the necessary support to pass it.</w:t>
      </w:r>
    </w:p>
    <w:p w:rsidR="00071FC3" w:rsidRDefault="00071FC3" w:rsidP="00670BB3">
      <w:pPr>
        <w:pStyle w:val="ListParagraph"/>
        <w:numPr>
          <w:ilvl w:val="1"/>
          <w:numId w:val="2"/>
        </w:numPr>
      </w:pPr>
      <w:r>
        <w:t xml:space="preserve">Ms. </w:t>
      </w:r>
      <w:proofErr w:type="spellStart"/>
      <w:r>
        <w:t>Deel</w:t>
      </w:r>
      <w:proofErr w:type="spellEnd"/>
      <w:r>
        <w:t xml:space="preserve"> also presented Ms. Morian with a gift of art to the library</w:t>
      </w:r>
      <w:r w:rsidR="00A41445">
        <w:t xml:space="preserve">.  The artist was Merlyn Braganza whose winning entry for </w:t>
      </w:r>
      <w:r>
        <w:t>“Art on Auburn</w:t>
      </w:r>
      <w:r w:rsidR="00A41445">
        <w:t xml:space="preserve"> 2</w:t>
      </w:r>
      <w:r>
        <w:t>”</w:t>
      </w:r>
      <w:r w:rsidR="00A41445">
        <w:t xml:space="preserve"> prominently featured the </w:t>
      </w:r>
      <w:r w:rsidR="00A41445">
        <w:lastRenderedPageBreak/>
        <w:t>RHPL as a part of her love of the community.  Ms. Morian confirmed, it will be matted and added to the library’s collection of art.</w:t>
      </w:r>
    </w:p>
    <w:p w:rsidR="00071FC3" w:rsidRDefault="00071FC3" w:rsidP="00A41445">
      <w:pPr>
        <w:pStyle w:val="ListParagraph"/>
        <w:ind w:left="1440"/>
      </w:pPr>
    </w:p>
    <w:p w:rsidR="00670BB3" w:rsidRDefault="00F17B14" w:rsidP="001A0F57">
      <w:pPr>
        <w:pStyle w:val="ListParagraph"/>
        <w:numPr>
          <w:ilvl w:val="0"/>
          <w:numId w:val="2"/>
        </w:numPr>
      </w:pPr>
      <w:r>
        <w:t>Questions</w:t>
      </w:r>
      <w:r w:rsidR="001A0F57">
        <w:t xml:space="preserve"> and Comments</w:t>
      </w:r>
      <w:r>
        <w:t xml:space="preserve"> from the Liaisons</w:t>
      </w:r>
    </w:p>
    <w:p w:rsidR="00E1112A" w:rsidRDefault="00A41445" w:rsidP="00670BB3">
      <w:pPr>
        <w:pStyle w:val="ListParagraph"/>
        <w:numPr>
          <w:ilvl w:val="1"/>
          <w:numId w:val="2"/>
        </w:numPr>
      </w:pPr>
      <w:r>
        <w:t xml:space="preserve">Both Mr. Tyler and Ms. Coleman expressed congratulations to the RHPL on their historic millage win and commented that they are looking forward to working closely with the Board in order to continue to offer library services to </w:t>
      </w:r>
      <w:r w:rsidR="003F6010">
        <w:t>the greater Rochester community (including Oakland Township and City of Rochester).</w:t>
      </w:r>
      <w:r w:rsidR="007B0E74">
        <w:br/>
      </w:r>
    </w:p>
    <w:p w:rsidR="006B7B18" w:rsidRDefault="00BD48D4" w:rsidP="001A0F57">
      <w:pPr>
        <w:pStyle w:val="ListParagraph"/>
        <w:numPr>
          <w:ilvl w:val="0"/>
          <w:numId w:val="2"/>
        </w:numPr>
      </w:pPr>
      <w:r>
        <w:t>The regular meeting adjourned at</w:t>
      </w:r>
      <w:r w:rsidR="00EB6841">
        <w:t xml:space="preserve"> </w:t>
      </w:r>
      <w:r w:rsidR="00E71991">
        <w:t>8:</w:t>
      </w:r>
      <w:r w:rsidR="00A41445">
        <w:t>48</w:t>
      </w:r>
      <w:r w:rsidR="00E71991">
        <w:t>pm</w:t>
      </w:r>
      <w:r w:rsidR="00036924">
        <w:br/>
      </w:r>
      <w:r w:rsidR="001A0F57">
        <w:br/>
      </w:r>
    </w:p>
    <w:p w:rsidR="00BD48D4" w:rsidRDefault="006B7B18" w:rsidP="006B7B18">
      <w:r>
        <w:rPr>
          <w:sz w:val="16"/>
          <w:szCs w:val="16"/>
        </w:rPr>
        <w:br/>
      </w:r>
      <w:r w:rsidR="00BD48D4" w:rsidRPr="006B7B18">
        <w:rPr>
          <w:sz w:val="16"/>
          <w:szCs w:val="16"/>
        </w:rPr>
        <w:t>__________________________________________________</w:t>
      </w:r>
    </w:p>
    <w:p w:rsidR="009A2FEA" w:rsidRDefault="00DF4ACF" w:rsidP="001A0F57">
      <w:r>
        <w:t>Julianne Reyes</w:t>
      </w:r>
      <w:r w:rsidR="00EA63E4">
        <w:t>,</w:t>
      </w:r>
      <w:r w:rsidR="001A0F57">
        <w:t xml:space="preserve"> </w:t>
      </w:r>
      <w:r>
        <w:t xml:space="preserve">Acting </w:t>
      </w:r>
      <w:r w:rsidR="001A0F57">
        <w:t>Secretary</w:t>
      </w:r>
    </w:p>
    <w:sectPr w:rsidR="009A2FEA" w:rsidSect="00BF2DBE">
      <w:headerReference w:type="default" r:id="rId7"/>
      <w:pgSz w:w="12240" w:h="15840"/>
      <w:pgMar w:top="1530" w:right="135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8BD" w:rsidRDefault="004A48BD" w:rsidP="00890172">
      <w:pPr>
        <w:spacing w:after="0" w:line="240" w:lineRule="auto"/>
      </w:pPr>
      <w:r>
        <w:separator/>
      </w:r>
    </w:p>
  </w:endnote>
  <w:endnote w:type="continuationSeparator" w:id="0">
    <w:p w:rsidR="004A48BD" w:rsidRDefault="004A48BD" w:rsidP="00890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8BD" w:rsidRDefault="004A48BD" w:rsidP="00890172">
      <w:pPr>
        <w:spacing w:after="0" w:line="240" w:lineRule="auto"/>
      </w:pPr>
      <w:r>
        <w:separator/>
      </w:r>
    </w:p>
  </w:footnote>
  <w:footnote w:type="continuationSeparator" w:id="0">
    <w:p w:rsidR="004A48BD" w:rsidRDefault="004A48BD" w:rsidP="008901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172" w:rsidRDefault="00BE0C0F">
    <w:pPr>
      <w:pStyle w:val="Header"/>
    </w:pPr>
    <w:r>
      <w:t>August</w:t>
    </w:r>
    <w:r w:rsidR="002B3004">
      <w:t xml:space="preserve"> 2024</w:t>
    </w:r>
    <w:r w:rsidR="005E36B6">
      <w:t xml:space="preserve"> </w:t>
    </w:r>
    <w:r w:rsidR="00890172">
      <w:t>RHPL Board Minutes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6F3C21"/>
    <w:multiLevelType w:val="hybridMultilevel"/>
    <w:tmpl w:val="F516F60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7E4821"/>
    <w:multiLevelType w:val="hybridMultilevel"/>
    <w:tmpl w:val="B66CEC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687406B8"/>
    <w:multiLevelType w:val="hybridMultilevel"/>
    <w:tmpl w:val="BC943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88346C"/>
    <w:multiLevelType w:val="hybridMultilevel"/>
    <w:tmpl w:val="9D8EF26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8D4"/>
    <w:rsid w:val="00000D3F"/>
    <w:rsid w:val="000042FE"/>
    <w:rsid w:val="000211A7"/>
    <w:rsid w:val="00024522"/>
    <w:rsid w:val="00036924"/>
    <w:rsid w:val="00036DD7"/>
    <w:rsid w:val="00040C22"/>
    <w:rsid w:val="00043A1A"/>
    <w:rsid w:val="0004594D"/>
    <w:rsid w:val="0004749A"/>
    <w:rsid w:val="00055E7E"/>
    <w:rsid w:val="00071F11"/>
    <w:rsid w:val="00071FC3"/>
    <w:rsid w:val="00075BDA"/>
    <w:rsid w:val="0008400C"/>
    <w:rsid w:val="00091D02"/>
    <w:rsid w:val="00094ABD"/>
    <w:rsid w:val="00095BB1"/>
    <w:rsid w:val="000963D4"/>
    <w:rsid w:val="000B48BE"/>
    <w:rsid w:val="000C21B3"/>
    <w:rsid w:val="000C2340"/>
    <w:rsid w:val="00104784"/>
    <w:rsid w:val="00122595"/>
    <w:rsid w:val="00126173"/>
    <w:rsid w:val="00136506"/>
    <w:rsid w:val="001429A8"/>
    <w:rsid w:val="00142A9C"/>
    <w:rsid w:val="00172293"/>
    <w:rsid w:val="00173B9E"/>
    <w:rsid w:val="00176A87"/>
    <w:rsid w:val="0018472A"/>
    <w:rsid w:val="001958F6"/>
    <w:rsid w:val="00195DA4"/>
    <w:rsid w:val="001A0F57"/>
    <w:rsid w:val="001A1054"/>
    <w:rsid w:val="001A5826"/>
    <w:rsid w:val="001B076B"/>
    <w:rsid w:val="001C715A"/>
    <w:rsid w:val="001D3DA4"/>
    <w:rsid w:val="001E1956"/>
    <w:rsid w:val="001E4914"/>
    <w:rsid w:val="001E798E"/>
    <w:rsid w:val="00210DDF"/>
    <w:rsid w:val="00231F3E"/>
    <w:rsid w:val="002606BD"/>
    <w:rsid w:val="00273A0E"/>
    <w:rsid w:val="002A7477"/>
    <w:rsid w:val="002B06C3"/>
    <w:rsid w:val="002B3004"/>
    <w:rsid w:val="002B3BAA"/>
    <w:rsid w:val="002B6557"/>
    <w:rsid w:val="002C1B94"/>
    <w:rsid w:val="002C33E9"/>
    <w:rsid w:val="002C728F"/>
    <w:rsid w:val="002D37F6"/>
    <w:rsid w:val="002F7E0B"/>
    <w:rsid w:val="0030424B"/>
    <w:rsid w:val="0031223F"/>
    <w:rsid w:val="00314999"/>
    <w:rsid w:val="0032283C"/>
    <w:rsid w:val="0032398F"/>
    <w:rsid w:val="00325F46"/>
    <w:rsid w:val="00332DE1"/>
    <w:rsid w:val="00345215"/>
    <w:rsid w:val="0035333C"/>
    <w:rsid w:val="00353FF4"/>
    <w:rsid w:val="00360978"/>
    <w:rsid w:val="0036334F"/>
    <w:rsid w:val="00374140"/>
    <w:rsid w:val="00386B53"/>
    <w:rsid w:val="00391057"/>
    <w:rsid w:val="00397FF6"/>
    <w:rsid w:val="003B51F6"/>
    <w:rsid w:val="003D1207"/>
    <w:rsid w:val="003D4A79"/>
    <w:rsid w:val="003F6010"/>
    <w:rsid w:val="00412CE5"/>
    <w:rsid w:val="004162C6"/>
    <w:rsid w:val="00421B92"/>
    <w:rsid w:val="004227CF"/>
    <w:rsid w:val="004317B5"/>
    <w:rsid w:val="00447455"/>
    <w:rsid w:val="00457CD6"/>
    <w:rsid w:val="00457FAA"/>
    <w:rsid w:val="00461ADA"/>
    <w:rsid w:val="00461FCF"/>
    <w:rsid w:val="00470C2B"/>
    <w:rsid w:val="00475357"/>
    <w:rsid w:val="0048417D"/>
    <w:rsid w:val="004A2299"/>
    <w:rsid w:val="004A48BD"/>
    <w:rsid w:val="004A7A82"/>
    <w:rsid w:val="004A7B90"/>
    <w:rsid w:val="004B534C"/>
    <w:rsid w:val="004E7BCA"/>
    <w:rsid w:val="00502961"/>
    <w:rsid w:val="0050756C"/>
    <w:rsid w:val="00517655"/>
    <w:rsid w:val="00517E39"/>
    <w:rsid w:val="00523D0E"/>
    <w:rsid w:val="00537C00"/>
    <w:rsid w:val="00553229"/>
    <w:rsid w:val="005533A2"/>
    <w:rsid w:val="00560ABE"/>
    <w:rsid w:val="00562C1A"/>
    <w:rsid w:val="00580F18"/>
    <w:rsid w:val="00583029"/>
    <w:rsid w:val="0058561F"/>
    <w:rsid w:val="005A0CB5"/>
    <w:rsid w:val="005D47E2"/>
    <w:rsid w:val="005D4AAC"/>
    <w:rsid w:val="005D6C50"/>
    <w:rsid w:val="005E026E"/>
    <w:rsid w:val="005E107E"/>
    <w:rsid w:val="005E209E"/>
    <w:rsid w:val="005E36B6"/>
    <w:rsid w:val="005E5EEE"/>
    <w:rsid w:val="006007F7"/>
    <w:rsid w:val="0060627B"/>
    <w:rsid w:val="00607C52"/>
    <w:rsid w:val="00610A45"/>
    <w:rsid w:val="006149B9"/>
    <w:rsid w:val="00615CCB"/>
    <w:rsid w:val="00626D51"/>
    <w:rsid w:val="00642CC7"/>
    <w:rsid w:val="006556BE"/>
    <w:rsid w:val="00670BB3"/>
    <w:rsid w:val="006722F9"/>
    <w:rsid w:val="0067474B"/>
    <w:rsid w:val="006771FF"/>
    <w:rsid w:val="00677B54"/>
    <w:rsid w:val="00690845"/>
    <w:rsid w:val="00692DF7"/>
    <w:rsid w:val="006B0C61"/>
    <w:rsid w:val="006B2550"/>
    <w:rsid w:val="006B7A98"/>
    <w:rsid w:val="006B7B18"/>
    <w:rsid w:val="006E4C87"/>
    <w:rsid w:val="006E58AB"/>
    <w:rsid w:val="006F1F94"/>
    <w:rsid w:val="00701D07"/>
    <w:rsid w:val="0071113F"/>
    <w:rsid w:val="007118B1"/>
    <w:rsid w:val="00737D39"/>
    <w:rsid w:val="00740745"/>
    <w:rsid w:val="007501C9"/>
    <w:rsid w:val="00750F37"/>
    <w:rsid w:val="00751BD5"/>
    <w:rsid w:val="007739E1"/>
    <w:rsid w:val="007805DF"/>
    <w:rsid w:val="007859AD"/>
    <w:rsid w:val="007927A6"/>
    <w:rsid w:val="00792AC7"/>
    <w:rsid w:val="007A60FC"/>
    <w:rsid w:val="007B0E74"/>
    <w:rsid w:val="007B1C09"/>
    <w:rsid w:val="007B2499"/>
    <w:rsid w:val="007E059E"/>
    <w:rsid w:val="007E1B97"/>
    <w:rsid w:val="007E532C"/>
    <w:rsid w:val="007F5D5D"/>
    <w:rsid w:val="007F6D80"/>
    <w:rsid w:val="007F74E7"/>
    <w:rsid w:val="00822E3E"/>
    <w:rsid w:val="008315DD"/>
    <w:rsid w:val="008318FE"/>
    <w:rsid w:val="008454BC"/>
    <w:rsid w:val="00857590"/>
    <w:rsid w:val="00857D32"/>
    <w:rsid w:val="00862847"/>
    <w:rsid w:val="00863680"/>
    <w:rsid w:val="00865541"/>
    <w:rsid w:val="00877DB7"/>
    <w:rsid w:val="00880F65"/>
    <w:rsid w:val="00890172"/>
    <w:rsid w:val="00896138"/>
    <w:rsid w:val="008B2155"/>
    <w:rsid w:val="008C2362"/>
    <w:rsid w:val="008C2ACC"/>
    <w:rsid w:val="008C328B"/>
    <w:rsid w:val="008D56EE"/>
    <w:rsid w:val="008D764E"/>
    <w:rsid w:val="008F3D7B"/>
    <w:rsid w:val="009154FF"/>
    <w:rsid w:val="00936E5F"/>
    <w:rsid w:val="00940CD3"/>
    <w:rsid w:val="00943E6C"/>
    <w:rsid w:val="009537D1"/>
    <w:rsid w:val="00957C02"/>
    <w:rsid w:val="00957F08"/>
    <w:rsid w:val="00962696"/>
    <w:rsid w:val="00977037"/>
    <w:rsid w:val="0098176B"/>
    <w:rsid w:val="0099777E"/>
    <w:rsid w:val="009A2FEA"/>
    <w:rsid w:val="009A3788"/>
    <w:rsid w:val="009A6166"/>
    <w:rsid w:val="009A724D"/>
    <w:rsid w:val="009B2E61"/>
    <w:rsid w:val="009B44C6"/>
    <w:rsid w:val="009C0D91"/>
    <w:rsid w:val="009E5D41"/>
    <w:rsid w:val="009E73A6"/>
    <w:rsid w:val="009F686D"/>
    <w:rsid w:val="00A14EBE"/>
    <w:rsid w:val="00A17D8C"/>
    <w:rsid w:val="00A24C42"/>
    <w:rsid w:val="00A3330C"/>
    <w:rsid w:val="00A3789A"/>
    <w:rsid w:val="00A41445"/>
    <w:rsid w:val="00A52442"/>
    <w:rsid w:val="00A637FE"/>
    <w:rsid w:val="00A71D77"/>
    <w:rsid w:val="00A74304"/>
    <w:rsid w:val="00AB13DA"/>
    <w:rsid w:val="00AC4D56"/>
    <w:rsid w:val="00AC7BED"/>
    <w:rsid w:val="00AE4D56"/>
    <w:rsid w:val="00AF7F90"/>
    <w:rsid w:val="00B0545E"/>
    <w:rsid w:val="00B16623"/>
    <w:rsid w:val="00B2490B"/>
    <w:rsid w:val="00B24CE4"/>
    <w:rsid w:val="00B41B0A"/>
    <w:rsid w:val="00B96911"/>
    <w:rsid w:val="00B97B4B"/>
    <w:rsid w:val="00BC7B1E"/>
    <w:rsid w:val="00BD0665"/>
    <w:rsid w:val="00BD0A16"/>
    <w:rsid w:val="00BD12DC"/>
    <w:rsid w:val="00BD1BD9"/>
    <w:rsid w:val="00BD3116"/>
    <w:rsid w:val="00BD48D4"/>
    <w:rsid w:val="00BE0C0F"/>
    <w:rsid w:val="00BE2D21"/>
    <w:rsid w:val="00BF2DBE"/>
    <w:rsid w:val="00BF3416"/>
    <w:rsid w:val="00C07698"/>
    <w:rsid w:val="00C13116"/>
    <w:rsid w:val="00C1502E"/>
    <w:rsid w:val="00C21ED1"/>
    <w:rsid w:val="00C26B0F"/>
    <w:rsid w:val="00C36538"/>
    <w:rsid w:val="00C601BC"/>
    <w:rsid w:val="00C62F09"/>
    <w:rsid w:val="00C744E9"/>
    <w:rsid w:val="00C916D5"/>
    <w:rsid w:val="00CD106C"/>
    <w:rsid w:val="00CF55C4"/>
    <w:rsid w:val="00D134F7"/>
    <w:rsid w:val="00D154BD"/>
    <w:rsid w:val="00D228F0"/>
    <w:rsid w:val="00D3592B"/>
    <w:rsid w:val="00D44D7F"/>
    <w:rsid w:val="00D47701"/>
    <w:rsid w:val="00D56BE5"/>
    <w:rsid w:val="00D57D89"/>
    <w:rsid w:val="00D67E94"/>
    <w:rsid w:val="00D71D37"/>
    <w:rsid w:val="00D74F16"/>
    <w:rsid w:val="00D83FF3"/>
    <w:rsid w:val="00D87C6F"/>
    <w:rsid w:val="00D937F7"/>
    <w:rsid w:val="00D93CBD"/>
    <w:rsid w:val="00D966D1"/>
    <w:rsid w:val="00DC0456"/>
    <w:rsid w:val="00DC2EEA"/>
    <w:rsid w:val="00DC7665"/>
    <w:rsid w:val="00DE0238"/>
    <w:rsid w:val="00DE2FE5"/>
    <w:rsid w:val="00DF4ACF"/>
    <w:rsid w:val="00E02133"/>
    <w:rsid w:val="00E0784A"/>
    <w:rsid w:val="00E1112A"/>
    <w:rsid w:val="00E144F3"/>
    <w:rsid w:val="00E40D93"/>
    <w:rsid w:val="00E467C0"/>
    <w:rsid w:val="00E71991"/>
    <w:rsid w:val="00E75514"/>
    <w:rsid w:val="00E76C7A"/>
    <w:rsid w:val="00E8493E"/>
    <w:rsid w:val="00E8679C"/>
    <w:rsid w:val="00E96C21"/>
    <w:rsid w:val="00EA63E4"/>
    <w:rsid w:val="00EB5B88"/>
    <w:rsid w:val="00EB6841"/>
    <w:rsid w:val="00EB7C61"/>
    <w:rsid w:val="00ED62A1"/>
    <w:rsid w:val="00EE1B8B"/>
    <w:rsid w:val="00EE60F3"/>
    <w:rsid w:val="00EE6FFA"/>
    <w:rsid w:val="00EF7E98"/>
    <w:rsid w:val="00F067B0"/>
    <w:rsid w:val="00F17B14"/>
    <w:rsid w:val="00F2569E"/>
    <w:rsid w:val="00F270A0"/>
    <w:rsid w:val="00F308E0"/>
    <w:rsid w:val="00F351C7"/>
    <w:rsid w:val="00F5150B"/>
    <w:rsid w:val="00F52235"/>
    <w:rsid w:val="00F625A7"/>
    <w:rsid w:val="00F675EB"/>
    <w:rsid w:val="00F6774A"/>
    <w:rsid w:val="00F86675"/>
    <w:rsid w:val="00F92D49"/>
    <w:rsid w:val="00FB08F2"/>
    <w:rsid w:val="00FB5079"/>
    <w:rsid w:val="00FC5496"/>
    <w:rsid w:val="00FD6C9E"/>
    <w:rsid w:val="00FF03BE"/>
    <w:rsid w:val="00FF2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508B3"/>
  <w15:chartTrackingRefBased/>
  <w15:docId w15:val="{D4AE2562-B9F5-4818-9650-F59911CFF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8D4"/>
    <w:pPr>
      <w:ind w:left="720"/>
      <w:contextualSpacing/>
    </w:pPr>
  </w:style>
  <w:style w:type="paragraph" w:styleId="Header">
    <w:name w:val="header"/>
    <w:basedOn w:val="Normal"/>
    <w:link w:val="HeaderChar"/>
    <w:uiPriority w:val="99"/>
    <w:unhideWhenUsed/>
    <w:rsid w:val="008901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172"/>
  </w:style>
  <w:style w:type="paragraph" w:styleId="Footer">
    <w:name w:val="footer"/>
    <w:basedOn w:val="Normal"/>
    <w:link w:val="FooterChar"/>
    <w:uiPriority w:val="99"/>
    <w:unhideWhenUsed/>
    <w:rsid w:val="008901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172"/>
  </w:style>
  <w:style w:type="paragraph" w:styleId="BalloonText">
    <w:name w:val="Balloon Text"/>
    <w:basedOn w:val="Normal"/>
    <w:link w:val="BalloonTextChar"/>
    <w:uiPriority w:val="99"/>
    <w:semiHidden/>
    <w:unhideWhenUsed/>
    <w:rsid w:val="00043A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A1A"/>
    <w:rPr>
      <w:rFonts w:ascii="Segoe UI" w:hAnsi="Segoe UI" w:cs="Segoe UI"/>
      <w:sz w:val="18"/>
      <w:szCs w:val="18"/>
    </w:rPr>
  </w:style>
  <w:style w:type="character" w:styleId="Emphasis">
    <w:name w:val="Emphasis"/>
    <w:basedOn w:val="DefaultParagraphFont"/>
    <w:uiPriority w:val="20"/>
    <w:qFormat/>
    <w:rsid w:val="00F270A0"/>
    <w:rPr>
      <w:i/>
      <w:iCs/>
    </w:rPr>
  </w:style>
  <w:style w:type="paragraph" w:styleId="BodyTextIndent2">
    <w:name w:val="Body Text Indent 2"/>
    <w:aliases w:val="b2"/>
    <w:basedOn w:val="Normal"/>
    <w:link w:val="BodyTextIndent2Char"/>
    <w:semiHidden/>
    <w:rsid w:val="009A2FEA"/>
    <w:pPr>
      <w:spacing w:after="0" w:line="480" w:lineRule="auto"/>
      <w:ind w:firstLine="720"/>
      <w:jc w:val="both"/>
    </w:pPr>
    <w:rPr>
      <w:rFonts w:ascii="Times New Roman" w:eastAsia="Times New Roman" w:hAnsi="Times New Roman" w:cs="Times New Roman"/>
      <w:sz w:val="24"/>
      <w:szCs w:val="20"/>
    </w:rPr>
  </w:style>
  <w:style w:type="character" w:customStyle="1" w:styleId="BodyTextIndent2Char">
    <w:name w:val="Body Text Indent 2 Char"/>
    <w:aliases w:val="b2 Char"/>
    <w:basedOn w:val="DefaultParagraphFont"/>
    <w:link w:val="BodyTextIndent2"/>
    <w:semiHidden/>
    <w:rsid w:val="009A2FEA"/>
    <w:rPr>
      <w:rFonts w:ascii="Times New Roman" w:eastAsia="Times New Roman" w:hAnsi="Times New Roman" w:cs="Times New Roman"/>
      <w:sz w:val="24"/>
      <w:szCs w:val="20"/>
    </w:rPr>
  </w:style>
  <w:style w:type="paragraph" w:styleId="BodyText">
    <w:name w:val="Body Text"/>
    <w:basedOn w:val="Normal"/>
    <w:link w:val="BodyTextChar"/>
    <w:semiHidden/>
    <w:rsid w:val="009A2FEA"/>
    <w:pPr>
      <w:spacing w:before="240"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9A2FEA"/>
    <w:rPr>
      <w:rFonts w:ascii="Times New Roman" w:eastAsia="Times New Roman" w:hAnsi="Times New Roman" w:cs="Times New Roman"/>
      <w:sz w:val="24"/>
      <w:szCs w:val="20"/>
    </w:rPr>
  </w:style>
  <w:style w:type="paragraph" w:customStyle="1" w:styleId="MacPacTrailer">
    <w:name w:val="MacPac Trailer"/>
    <w:rsid w:val="009A2FEA"/>
    <w:pPr>
      <w:widowControl w:val="0"/>
      <w:spacing w:after="0" w:line="200" w:lineRule="exact"/>
    </w:pPr>
    <w:rPr>
      <w:rFonts w:ascii="Times New Roman" w:eastAsia="Times New Roman" w:hAnsi="Times New Roman"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9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Juliane Morian</dc:creator>
  <cp:keywords/>
  <dc:description/>
  <cp:lastModifiedBy>Juliane Morian</cp:lastModifiedBy>
  <cp:revision>10</cp:revision>
  <cp:lastPrinted>2020-08-17T23:33:00Z</cp:lastPrinted>
  <dcterms:created xsi:type="dcterms:W3CDTF">2024-08-08T13:10:00Z</dcterms:created>
  <dcterms:modified xsi:type="dcterms:W3CDTF">2024-08-08T20:06:00Z</dcterms:modified>
</cp:coreProperties>
</file>